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288D" w14:textId="77777777" w:rsidR="009E0397" w:rsidRPr="00053D4C" w:rsidRDefault="009E0397" w:rsidP="009E039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  <w:lang w:val="fr-FR"/>
        </w:rPr>
      </w:pPr>
      <w:r w:rsidRPr="00053D4C">
        <w:rPr>
          <w:rFonts w:ascii="Times" w:hAnsi="Times" w:cs="Times"/>
          <w:b/>
          <w:bCs/>
          <w:sz w:val="28"/>
          <w:szCs w:val="28"/>
          <w:lang w:val="fr-FR"/>
        </w:rPr>
        <w:t>ÉCOLE BORÉALE</w:t>
      </w:r>
    </w:p>
    <w:p w14:paraId="589C7C2B" w14:textId="77777777" w:rsidR="009E0397" w:rsidRPr="00053D4C" w:rsidRDefault="009E0397" w:rsidP="009E039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lang w:val="fr-FR"/>
        </w:rPr>
      </w:pPr>
      <w:r w:rsidRPr="00053D4C">
        <w:rPr>
          <w:rFonts w:ascii="Times" w:hAnsi="Times" w:cs="Times"/>
          <w:b/>
          <w:bCs/>
          <w:sz w:val="28"/>
          <w:szCs w:val="28"/>
          <w:lang w:val="fr-FR"/>
        </w:rPr>
        <w:t>Liste de fourniture pour l’année 20</w:t>
      </w:r>
      <w:r>
        <w:rPr>
          <w:rFonts w:ascii="Times" w:hAnsi="Times" w:cs="Times"/>
          <w:b/>
          <w:bCs/>
          <w:sz w:val="28"/>
          <w:szCs w:val="28"/>
          <w:lang w:val="fr-FR"/>
        </w:rPr>
        <w:t>20</w:t>
      </w:r>
      <w:r w:rsidRPr="00053D4C">
        <w:rPr>
          <w:rFonts w:ascii="Times" w:hAnsi="Times" w:cs="Times"/>
          <w:b/>
          <w:bCs/>
          <w:sz w:val="28"/>
          <w:szCs w:val="28"/>
          <w:lang w:val="fr-FR"/>
        </w:rPr>
        <w:t>-202</w:t>
      </w:r>
      <w:r>
        <w:rPr>
          <w:rFonts w:ascii="Times" w:hAnsi="Times" w:cs="Times"/>
          <w:b/>
          <w:bCs/>
          <w:sz w:val="28"/>
          <w:szCs w:val="28"/>
          <w:lang w:val="fr-FR"/>
        </w:rPr>
        <w:t>1</w:t>
      </w:r>
    </w:p>
    <w:p w14:paraId="06545A63" w14:textId="77777777" w:rsidR="009E0397" w:rsidRPr="00053D4C" w:rsidRDefault="009E0397" w:rsidP="009E039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lang w:val="fr-FR"/>
        </w:rPr>
      </w:pPr>
      <w:r w:rsidRPr="00053D4C">
        <w:rPr>
          <w:rFonts w:ascii="Times" w:hAnsi="Times" w:cs="Times"/>
          <w:b/>
          <w:bCs/>
          <w:sz w:val="28"/>
          <w:szCs w:val="28"/>
          <w:lang w:val="fr-FR"/>
        </w:rPr>
        <w:t>2</w:t>
      </w:r>
      <w:r w:rsidRPr="00053D4C">
        <w:rPr>
          <w:rFonts w:ascii="Times" w:hAnsi="Times" w:cs="Times"/>
          <w:b/>
          <w:bCs/>
          <w:sz w:val="28"/>
          <w:szCs w:val="28"/>
          <w:vertAlign w:val="superscript"/>
          <w:lang w:val="fr-FR"/>
        </w:rPr>
        <w:t>e</w:t>
      </w:r>
      <w:r w:rsidRPr="00053D4C">
        <w:rPr>
          <w:rFonts w:ascii="Times" w:hAnsi="Times" w:cs="Times"/>
          <w:b/>
          <w:bCs/>
          <w:sz w:val="28"/>
          <w:szCs w:val="28"/>
          <w:lang w:val="fr-FR"/>
        </w:rPr>
        <w:t xml:space="preserve"> &amp; 3</w:t>
      </w:r>
      <w:r w:rsidRPr="00053D4C">
        <w:rPr>
          <w:rFonts w:ascii="Times" w:hAnsi="Times" w:cs="Times"/>
          <w:b/>
          <w:bCs/>
          <w:sz w:val="28"/>
          <w:szCs w:val="28"/>
          <w:vertAlign w:val="superscript"/>
          <w:lang w:val="fr-FR"/>
        </w:rPr>
        <w:t>e</w:t>
      </w:r>
      <w:r w:rsidRPr="00053D4C">
        <w:rPr>
          <w:rFonts w:ascii="Times" w:hAnsi="Times" w:cs="Times"/>
          <w:b/>
          <w:bCs/>
          <w:sz w:val="28"/>
          <w:szCs w:val="28"/>
          <w:lang w:val="fr-FR"/>
        </w:rPr>
        <w:t xml:space="preserve"> années</w:t>
      </w:r>
    </w:p>
    <w:p w14:paraId="6D1C367E" w14:textId="77777777" w:rsidR="009E0397" w:rsidRPr="00053D4C" w:rsidRDefault="009E0397" w:rsidP="009E03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  <w:u w:val="single"/>
          <w:lang w:val="fr-FR"/>
        </w:rPr>
      </w:pPr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- 20 crayons de plomb de bonne qualité / 20 good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quality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lead pencils                                                                             - 2 gommes blanches à effacer / 2 white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erasers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053D4C">
        <w:rPr>
          <w:rFonts w:ascii="Times New Roman" w:hAnsi="Times New Roman" w:cs="Times New Roman"/>
          <w:sz w:val="28"/>
          <w:szCs w:val="28"/>
          <w:lang w:val="fr-FR"/>
        </w:rPr>
        <w:t>- 3 gros bâtons de colle / 3 large glue sticks</w:t>
      </w:r>
      <w:r w:rsidRPr="00053D4C">
        <w:rPr>
          <w:rFonts w:ascii="Times" w:hAnsi="Times" w:cs="Times"/>
          <w:sz w:val="28"/>
          <w:szCs w:val="28"/>
          <w:lang w:val="fr-FR"/>
        </w:rPr>
        <w:t xml:space="preserve">                                                                     </w:t>
      </w:r>
      <w:r>
        <w:rPr>
          <w:rFonts w:ascii="Times" w:hAnsi="Times" w:cs="Times"/>
          <w:sz w:val="28"/>
          <w:szCs w:val="28"/>
          <w:lang w:val="fr-FR"/>
        </w:rPr>
        <w:t xml:space="preserve">      </w:t>
      </w:r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- 1 étui de crayons / 1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pencil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case                                                                                                     - 1 taille-crayon en plastique (qui garde le bois) / - 1 plastic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pencil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sharpener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that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holds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the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wood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shavings)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- 1 règle de 30 cm graduée en centimètres / 1 - 30cm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ruler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divided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in</w:t>
      </w:r>
      <w:r w:rsidRPr="00053D4C">
        <w:rPr>
          <w:rFonts w:ascii="Times" w:hAnsi="Times" w:cs="Times"/>
          <w:sz w:val="28"/>
          <w:szCs w:val="28"/>
          <w:lang w:val="fr-FR"/>
        </w:rPr>
        <w:t xml:space="preserve">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centimetres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- 1 paquet de 24 crayons de bois / 1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pkg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of 24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wooden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crayons                                                                                          - 1 boîte de 16 marqueurs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Crayola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Original / 1 box of 16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Crayola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Original markers                                                                                                                         - 8 cahiers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Hilroy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/ 8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Hilroy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notebooks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- 1 cartable de 2” / 1 – 2” binder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053D4C">
        <w:rPr>
          <w:rFonts w:ascii="Times New Roman" w:hAnsi="Times New Roman" w:cs="Times New Roman"/>
          <w:sz w:val="28"/>
          <w:szCs w:val="28"/>
          <w:lang w:val="fr-FR"/>
        </w:rPr>
        <w:t>- 2 paquets de séparateurs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en </w:t>
      </w:r>
      <w:r w:rsidRPr="000C1C16">
        <w:rPr>
          <w:rFonts w:ascii="Times New Roman" w:hAnsi="Times New Roman" w:cs="Times New Roman"/>
          <w:sz w:val="28"/>
          <w:szCs w:val="28"/>
          <w:u w:val="single"/>
          <w:lang w:val="fr-FR"/>
        </w:rPr>
        <w:t>plastique</w:t>
      </w:r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/ 2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pkg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C1C16">
        <w:rPr>
          <w:rFonts w:ascii="Times New Roman" w:hAnsi="Times New Roman" w:cs="Times New Roman"/>
          <w:sz w:val="28"/>
          <w:szCs w:val="28"/>
          <w:u w:val="single"/>
          <w:lang w:val="fr-FR"/>
        </w:rPr>
        <w:t>plastic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dividers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- 1 paire de ciseaux coupant (ex.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Fiskars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) / 1 pair of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sharp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scissors (ex.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Fiskars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)                                                                      - 6 boîtes de mouchoirs / 6 boxes of tissues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>- 2 paires d’espadrilles – 1 pour l’intérieur, 1 pour l’extérieur / 2 pairs of</w:t>
      </w:r>
      <w:r w:rsidRPr="00053D4C">
        <w:rPr>
          <w:rFonts w:ascii="Times" w:hAnsi="Times" w:cs="Times"/>
          <w:sz w:val="28"/>
          <w:szCs w:val="28"/>
          <w:u w:val="single"/>
          <w:lang w:val="fr-FR"/>
        </w:rPr>
        <w:t xml:space="preserve"> </w:t>
      </w:r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running </w:t>
      </w:r>
      <w:proofErr w:type="spellStart"/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>shoes</w:t>
      </w:r>
      <w:proofErr w:type="spellEnd"/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– 1 for </w:t>
      </w:r>
      <w:proofErr w:type="spellStart"/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>inside</w:t>
      </w:r>
      <w:proofErr w:type="spellEnd"/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, 1 for </w:t>
      </w:r>
      <w:proofErr w:type="spellStart"/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>outside</w:t>
      </w:r>
      <w:proofErr w:type="spellEnd"/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</w:t>
      </w:r>
    </w:p>
    <w:p w14:paraId="6E637841" w14:textId="77777777" w:rsidR="009E0397" w:rsidRPr="00053D4C" w:rsidRDefault="009E0397" w:rsidP="009E039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fr-FR"/>
        </w:rPr>
      </w:pPr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>- 1 bouteille à eau</w:t>
      </w:r>
      <w:r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incassable</w:t>
      </w:r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/ 1 </w:t>
      </w:r>
      <w:proofErr w:type="spellStart"/>
      <w:r>
        <w:rPr>
          <w:rFonts w:ascii="Times" w:hAnsi="Times" w:cs="Times"/>
          <w:b/>
          <w:bCs/>
          <w:sz w:val="28"/>
          <w:szCs w:val="28"/>
          <w:u w:val="single"/>
          <w:lang w:val="fr-FR"/>
        </w:rPr>
        <w:t>unbreakable</w:t>
      </w:r>
      <w:proofErr w:type="spellEnd"/>
      <w:r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</w:t>
      </w:r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water </w:t>
      </w:r>
      <w:proofErr w:type="spellStart"/>
      <w:r w:rsidRPr="00053D4C">
        <w:rPr>
          <w:rFonts w:ascii="Times" w:hAnsi="Times" w:cs="Times"/>
          <w:b/>
          <w:bCs/>
          <w:sz w:val="28"/>
          <w:szCs w:val="28"/>
          <w:u w:val="single"/>
          <w:lang w:val="fr-FR"/>
        </w:rPr>
        <w:t>bottle</w:t>
      </w:r>
      <w:proofErr w:type="spellEnd"/>
    </w:p>
    <w:p w14:paraId="790958CF" w14:textId="77777777" w:rsidR="009E0397" w:rsidRPr="00053D4C" w:rsidRDefault="009E0397" w:rsidP="009E0397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b/>
          <w:bCs/>
          <w:sz w:val="28"/>
          <w:szCs w:val="28"/>
          <w:lang w:val="en-CA"/>
        </w:rPr>
      </w:pPr>
      <w:r w:rsidRPr="00053D4C">
        <w:rPr>
          <w:rFonts w:ascii="Times" w:hAnsi="Times" w:cs="Times"/>
          <w:b/>
          <w:bCs/>
          <w:sz w:val="28"/>
          <w:szCs w:val="28"/>
          <w:lang w:val="fr-FR"/>
        </w:rPr>
        <w:t xml:space="preserve">Note : </w:t>
      </w:r>
      <w:r w:rsidRPr="00614886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S’il vous plaît, bien identifier </w:t>
      </w:r>
      <w:r>
        <w:rPr>
          <w:rFonts w:ascii="Times" w:hAnsi="Times" w:cs="Times"/>
          <w:b/>
          <w:bCs/>
          <w:sz w:val="28"/>
          <w:szCs w:val="28"/>
          <w:u w:val="single"/>
          <w:lang w:val="fr-FR"/>
        </w:rPr>
        <w:t>TOUT</w:t>
      </w:r>
      <w:r w:rsidRPr="00614886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le matériel</w:t>
      </w:r>
      <w:r w:rsidRPr="00053D4C">
        <w:rPr>
          <w:rFonts w:ascii="Times" w:hAnsi="Times" w:cs="Times"/>
          <w:b/>
          <w:bCs/>
          <w:sz w:val="28"/>
          <w:szCs w:val="28"/>
          <w:lang w:val="fr-FR"/>
        </w:rPr>
        <w:t xml:space="preserve"> – chaque crayon, chaque marqueur, etc. </w:t>
      </w:r>
      <w:r>
        <w:rPr>
          <w:rFonts w:ascii="Times" w:hAnsi="Times" w:cs="Times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     </w:t>
      </w:r>
      <w:r w:rsidRPr="00614886">
        <w:rPr>
          <w:rFonts w:ascii="Times" w:hAnsi="Times" w:cs="Times"/>
          <w:b/>
          <w:bCs/>
          <w:sz w:val="28"/>
          <w:szCs w:val="28"/>
          <w:u w:val="single"/>
          <w:lang w:val="en-CA"/>
        </w:rPr>
        <w:t xml:space="preserve">Please write your child’s name on </w:t>
      </w:r>
      <w:r>
        <w:rPr>
          <w:rFonts w:ascii="Times" w:hAnsi="Times" w:cs="Times"/>
          <w:b/>
          <w:bCs/>
          <w:sz w:val="28"/>
          <w:szCs w:val="28"/>
          <w:u w:val="single"/>
          <w:lang w:val="en-CA"/>
        </w:rPr>
        <w:t>ALL</w:t>
      </w:r>
      <w:r w:rsidRPr="00614886">
        <w:rPr>
          <w:rFonts w:ascii="Times" w:hAnsi="Times" w:cs="Times"/>
          <w:b/>
          <w:bCs/>
          <w:sz w:val="28"/>
          <w:szCs w:val="28"/>
          <w:u w:val="single"/>
          <w:lang w:val="en-CA"/>
        </w:rPr>
        <w:t xml:space="preserve"> school supplies</w:t>
      </w:r>
      <w:r w:rsidRPr="00053D4C">
        <w:rPr>
          <w:rFonts w:ascii="Times" w:hAnsi="Times" w:cs="Times"/>
          <w:b/>
          <w:bCs/>
          <w:sz w:val="28"/>
          <w:szCs w:val="28"/>
          <w:lang w:val="en-CA"/>
        </w:rPr>
        <w:t xml:space="preserve"> – each pencil, marker, etc.</w:t>
      </w:r>
    </w:p>
    <w:p w14:paraId="76A0FF7F" w14:textId="77777777" w:rsidR="009E0397" w:rsidRPr="00053D4C" w:rsidRDefault="009E0397" w:rsidP="009E0397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sz w:val="28"/>
          <w:szCs w:val="28"/>
          <w:lang w:val="en-CA"/>
        </w:rPr>
      </w:pPr>
    </w:p>
    <w:p w14:paraId="1976A68C" w14:textId="77777777" w:rsidR="009E0397" w:rsidRPr="00053D4C" w:rsidRDefault="009E0397" w:rsidP="009E03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fr-FR"/>
        </w:rPr>
      </w:pPr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Des fournitures additionnelles peuvent être demandées au courant de l’année.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Additional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supplies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may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be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requested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during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the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school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year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7E002A0" w14:textId="77777777" w:rsidR="009E0397" w:rsidRPr="00053D4C" w:rsidRDefault="009E0397" w:rsidP="009E03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CA"/>
        </w:rPr>
      </w:pPr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SVP, ne pas acheter des fournitures au </w:t>
      </w:r>
      <w:proofErr w:type="spellStart"/>
      <w:r w:rsidRPr="00053D4C">
        <w:rPr>
          <w:rFonts w:ascii="Times New Roman" w:hAnsi="Times New Roman" w:cs="Times New Roman"/>
          <w:sz w:val="28"/>
          <w:szCs w:val="28"/>
          <w:lang w:val="fr-FR"/>
        </w:rPr>
        <w:t>Dollorama</w:t>
      </w:r>
      <w:proofErr w:type="spellEnd"/>
      <w:r w:rsidRPr="00053D4C">
        <w:rPr>
          <w:rFonts w:ascii="Times New Roman" w:hAnsi="Times New Roman" w:cs="Times New Roman"/>
          <w:sz w:val="28"/>
          <w:szCs w:val="28"/>
          <w:lang w:val="fr-FR"/>
        </w:rPr>
        <w:t xml:space="preserve"> car ils ne durent pas.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</w:t>
      </w:r>
      <w:r w:rsidRPr="00053D4C">
        <w:rPr>
          <w:rFonts w:ascii="Times New Roman" w:hAnsi="Times New Roman" w:cs="Times New Roman"/>
          <w:sz w:val="28"/>
          <w:szCs w:val="28"/>
          <w:lang w:val="en-CA"/>
        </w:rPr>
        <w:t xml:space="preserve">PLEASE, do not buy school supplies at </w:t>
      </w:r>
      <w:proofErr w:type="spellStart"/>
      <w:r w:rsidRPr="00614886">
        <w:rPr>
          <w:rFonts w:ascii="Times New Roman" w:hAnsi="Times New Roman" w:cs="Times New Roman"/>
          <w:sz w:val="28"/>
          <w:szCs w:val="28"/>
          <w:lang w:val="en-CA"/>
        </w:rPr>
        <w:t>Dollorama</w:t>
      </w:r>
      <w:proofErr w:type="spellEnd"/>
      <w:r w:rsidRPr="00614886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053D4C">
        <w:rPr>
          <w:rFonts w:ascii="Times New Roman" w:hAnsi="Times New Roman" w:cs="Times New Roman"/>
          <w:sz w:val="28"/>
          <w:szCs w:val="28"/>
          <w:lang w:val="en-CA"/>
        </w:rPr>
        <w:t>as they do not last.</w:t>
      </w:r>
    </w:p>
    <w:p w14:paraId="67D1B60C" w14:textId="77777777" w:rsidR="00461BBC" w:rsidRPr="00B812DB" w:rsidRDefault="00461BBC">
      <w:pPr>
        <w:rPr>
          <w:lang w:val="en-CA"/>
        </w:rPr>
      </w:pPr>
    </w:p>
    <w:sectPr w:rsidR="00461BBC" w:rsidRPr="00B812DB" w:rsidSect="009E0397"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B"/>
    <w:rsid w:val="000C1C16"/>
    <w:rsid w:val="00461BBC"/>
    <w:rsid w:val="009E0397"/>
    <w:rsid w:val="00B670D3"/>
    <w:rsid w:val="00B812DB"/>
    <w:rsid w:val="00E4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A0E"/>
  <w15:chartTrackingRefBased/>
  <w15:docId w15:val="{4BB6D55B-1AF9-48A7-B089-F3C41859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D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Boréale</dc:creator>
  <cp:keywords/>
  <dc:description/>
  <cp:lastModifiedBy>Claude-Jean Harel</cp:lastModifiedBy>
  <cp:revision>2</cp:revision>
  <dcterms:created xsi:type="dcterms:W3CDTF">2020-07-14T23:35:00Z</dcterms:created>
  <dcterms:modified xsi:type="dcterms:W3CDTF">2020-07-14T23:35:00Z</dcterms:modified>
</cp:coreProperties>
</file>